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EF5DB" w14:textId="77777777" w:rsidR="00A37C60" w:rsidRDefault="00A37C60"/>
    <w:p w14:paraId="781AAF64" w14:textId="77777777" w:rsidR="008855C9" w:rsidRDefault="008855C9">
      <w:pPr>
        <w:rPr>
          <w:rFonts w:asciiTheme="minorHAnsi" w:hAnsiTheme="minorHAnsi" w:cstheme="minorHAnsi"/>
          <w:sz w:val="22"/>
          <w:szCs w:val="22"/>
        </w:rPr>
      </w:pPr>
    </w:p>
    <w:p w14:paraId="32C7918E" w14:textId="77777777" w:rsidR="008855C9" w:rsidRPr="008855C9" w:rsidRDefault="008855C9">
      <w:pPr>
        <w:rPr>
          <w:rFonts w:asciiTheme="minorHAnsi" w:hAnsiTheme="minorHAnsi" w:cstheme="minorHAnsi"/>
          <w:sz w:val="22"/>
          <w:szCs w:val="22"/>
        </w:rPr>
      </w:pPr>
    </w:p>
    <w:p w14:paraId="2D27C2BD" w14:textId="77777777" w:rsidR="008855C9" w:rsidRPr="008855C9" w:rsidRDefault="008855C9">
      <w:pPr>
        <w:rPr>
          <w:rFonts w:asciiTheme="minorHAnsi" w:hAnsiTheme="minorHAnsi" w:cstheme="minorHAnsi"/>
          <w:sz w:val="22"/>
          <w:szCs w:val="22"/>
        </w:rPr>
      </w:pPr>
    </w:p>
    <w:p w14:paraId="69669171" w14:textId="3553763A" w:rsidR="008855C9" w:rsidRPr="00E558F1" w:rsidRDefault="008855C9" w:rsidP="008855C9">
      <w:pPr>
        <w:ind w:right="28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558F1">
        <w:rPr>
          <w:rFonts w:asciiTheme="minorHAnsi" w:hAnsiTheme="minorHAnsi" w:cstheme="minorHAnsi"/>
          <w:b/>
          <w:sz w:val="28"/>
          <w:szCs w:val="28"/>
        </w:rPr>
        <w:t>Attestation de conformité au cahier des charges relatif aux conditions techniques à respecter pour exercer l’activité de vaccination</w:t>
      </w:r>
      <w:r w:rsidR="0090667D" w:rsidRPr="00E558F1">
        <w:rPr>
          <w:rFonts w:asciiTheme="minorHAnsi" w:hAnsiTheme="minorHAnsi" w:cstheme="minorHAnsi"/>
          <w:b/>
          <w:sz w:val="28"/>
          <w:szCs w:val="28"/>
        </w:rPr>
        <w:t xml:space="preserve"> à l’officine</w:t>
      </w:r>
    </w:p>
    <w:p w14:paraId="1EE69284" w14:textId="02B6A525" w:rsidR="008855C9" w:rsidRPr="008855C9" w:rsidRDefault="008855C9" w:rsidP="008855C9">
      <w:pPr>
        <w:ind w:left="-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3935683" w14:textId="77777777" w:rsidR="008855C9" w:rsidRPr="008855C9" w:rsidRDefault="008855C9" w:rsidP="008855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6AA8CC" w14:textId="77777777" w:rsidR="008855C9" w:rsidRPr="008855C9" w:rsidRDefault="008855C9" w:rsidP="008855C9">
      <w:pPr>
        <w:ind w:left="425" w:right="567"/>
        <w:jc w:val="both"/>
        <w:textAlignment w:val="baseline"/>
        <w:rPr>
          <w:rFonts w:asciiTheme="minorHAnsi" w:eastAsia="Arial" w:hAnsiTheme="minorHAnsi" w:cstheme="minorHAnsi"/>
          <w:i/>
          <w:color w:val="000000"/>
          <w:spacing w:val="-7"/>
          <w:sz w:val="22"/>
          <w:szCs w:val="22"/>
        </w:rPr>
      </w:pPr>
      <w:r w:rsidRPr="008855C9">
        <w:rPr>
          <w:rFonts w:asciiTheme="minorHAnsi" w:eastAsia="Arial" w:hAnsiTheme="minorHAnsi" w:cstheme="minorHAnsi"/>
          <w:i/>
          <w:color w:val="000000"/>
          <w:spacing w:val="-7"/>
          <w:sz w:val="22"/>
          <w:szCs w:val="22"/>
        </w:rPr>
        <w:t xml:space="preserve"> </w:t>
      </w:r>
    </w:p>
    <w:p w14:paraId="44DA5F58" w14:textId="4C93F9A3" w:rsidR="008855C9" w:rsidRPr="008855C9" w:rsidRDefault="008855C9" w:rsidP="008855C9">
      <w:pPr>
        <w:tabs>
          <w:tab w:val="left" w:leader="dot" w:pos="3024"/>
          <w:tab w:val="left" w:leader="dot" w:pos="9720"/>
        </w:tabs>
        <w:ind w:left="-142" w:right="567"/>
        <w:jc w:val="both"/>
        <w:textAlignment w:val="baseline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1D2A75">
        <w:rPr>
          <w:rFonts w:asciiTheme="minorHAnsi" w:eastAsia="Verdana" w:hAnsiTheme="minorHAnsi" w:cstheme="minorHAnsi"/>
          <w:color w:val="FF0000"/>
          <w:sz w:val="22"/>
          <w:szCs w:val="22"/>
        </w:rPr>
        <w:t>Je,</w:t>
      </w:r>
      <w:r w:rsidR="00360A75" w:rsidRPr="001D2A75">
        <w:rPr>
          <w:rFonts w:asciiTheme="minorHAnsi" w:eastAsia="Verdana" w:hAnsiTheme="minorHAnsi" w:cstheme="minorHAnsi"/>
          <w:color w:val="FF0000"/>
          <w:sz w:val="22"/>
          <w:szCs w:val="22"/>
        </w:rPr>
        <w:t xml:space="preserve"> soussigné</w:t>
      </w:r>
      <w:r w:rsidR="001D2A75" w:rsidRPr="001D2A75">
        <w:rPr>
          <w:rFonts w:asciiTheme="minorHAnsi" w:eastAsia="Verdana" w:hAnsiTheme="minorHAnsi" w:cstheme="minorHAnsi"/>
          <w:color w:val="FF0000"/>
          <w:sz w:val="22"/>
          <w:szCs w:val="22"/>
        </w:rPr>
        <w:t>(e) / Nous, soussigné(e)</w:t>
      </w:r>
      <w:proofErr w:type="gramStart"/>
      <w:r w:rsidR="001D2A75" w:rsidRPr="001D2A75">
        <w:rPr>
          <w:rFonts w:asciiTheme="minorHAnsi" w:eastAsia="Verdana" w:hAnsiTheme="minorHAnsi" w:cstheme="minorHAnsi"/>
          <w:color w:val="FF0000"/>
          <w:sz w:val="22"/>
          <w:szCs w:val="22"/>
        </w:rPr>
        <w:t>s</w:t>
      </w:r>
      <w:r w:rsidR="00360A75" w:rsidRPr="00451993">
        <w:rPr>
          <w:rFonts w:asciiTheme="minorHAnsi" w:eastAsia="Verdana" w:hAnsiTheme="minorHAnsi" w:cstheme="minorHAnsi"/>
          <w:color w:val="000000"/>
          <w:sz w:val="22"/>
          <w:szCs w:val="22"/>
        </w:rPr>
        <w:t>,</w:t>
      </w:r>
      <w:r w:rsidRPr="00451993">
        <w:rPr>
          <w:rFonts w:asciiTheme="minorHAnsi" w:eastAsia="Verdana" w:hAnsiTheme="minorHAnsi" w:cstheme="minorHAnsi"/>
          <w:color w:val="BFBFBF" w:themeColor="background1" w:themeShade="BF"/>
          <w:sz w:val="22"/>
          <w:szCs w:val="22"/>
          <w:u w:val="single"/>
          <w:shd w:val="clear" w:color="auto" w:fill="E7E6E6" w:themeFill="background2"/>
        </w:rPr>
        <w:t xml:space="preserve"> </w:t>
      </w:r>
      <w:r w:rsidR="00360A75" w:rsidRPr="00451993">
        <w:rPr>
          <w:rFonts w:asciiTheme="minorHAnsi" w:eastAsia="Verdana" w:hAnsiTheme="minorHAnsi" w:cstheme="minorHAnsi"/>
          <w:color w:val="BFBFBF" w:themeColor="background1" w:themeShade="BF"/>
          <w:sz w:val="22"/>
          <w:szCs w:val="22"/>
          <w:u w:val="single"/>
          <w:shd w:val="clear" w:color="auto" w:fill="E7E6E6" w:themeFill="background2"/>
        </w:rPr>
        <w:t xml:space="preserve">  </w:t>
      </w:r>
      <w:proofErr w:type="gramEnd"/>
      <w:r w:rsidR="00360A75" w:rsidRPr="00451993">
        <w:rPr>
          <w:rFonts w:asciiTheme="minorHAnsi" w:eastAsia="Verdana" w:hAnsiTheme="minorHAnsi" w:cstheme="minorHAnsi"/>
          <w:color w:val="BFBFBF" w:themeColor="background1" w:themeShade="BF"/>
          <w:sz w:val="22"/>
          <w:szCs w:val="22"/>
          <w:u w:val="single"/>
          <w:shd w:val="clear" w:color="auto" w:fill="E7E6E6" w:themeFill="background2"/>
        </w:rPr>
        <w:t xml:space="preserve">     </w:t>
      </w:r>
      <w:r w:rsidR="00360A75" w:rsidRPr="00451993">
        <w:rPr>
          <w:rFonts w:asciiTheme="minorHAnsi" w:eastAsia="Verdana" w:hAnsiTheme="minorHAnsi" w:cstheme="minorHAnsi"/>
          <w:i/>
          <w:color w:val="BFBFBF" w:themeColor="background1" w:themeShade="BF"/>
          <w:sz w:val="22"/>
          <w:szCs w:val="22"/>
          <w:u w:val="single"/>
          <w:shd w:val="clear" w:color="auto" w:fill="E7E6E6" w:themeFill="background2"/>
        </w:rPr>
        <w:t xml:space="preserve">(nom et prénom du ou des titulaires)         </w:t>
      </w:r>
      <w:r w:rsidRPr="00451993">
        <w:rPr>
          <w:rFonts w:asciiTheme="minorHAnsi" w:eastAsia="Verdana" w:hAnsiTheme="minorHAnsi" w:cstheme="minorHAnsi"/>
          <w:color w:val="000000"/>
          <w:sz w:val="22"/>
          <w:szCs w:val="22"/>
        </w:rPr>
        <w:t>,</w:t>
      </w:r>
      <w:r w:rsidRPr="008855C9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96311F">
        <w:rPr>
          <w:rFonts w:asciiTheme="minorHAnsi" w:eastAsia="Verdana" w:hAnsiTheme="minorHAnsi" w:cstheme="minorHAnsi"/>
          <w:color w:val="FF0000"/>
          <w:sz w:val="22"/>
          <w:szCs w:val="22"/>
        </w:rPr>
        <w:t>atteste</w:t>
      </w:r>
      <w:r w:rsidR="001D2A75" w:rsidRPr="0096311F">
        <w:rPr>
          <w:rFonts w:asciiTheme="minorHAnsi" w:eastAsia="Verdana" w:hAnsiTheme="minorHAnsi" w:cstheme="minorHAnsi"/>
          <w:color w:val="FF0000"/>
          <w:sz w:val="22"/>
          <w:szCs w:val="22"/>
        </w:rPr>
        <w:t>/attestons</w:t>
      </w:r>
      <w:r w:rsidRPr="001D2A75">
        <w:rPr>
          <w:rFonts w:asciiTheme="minorHAnsi" w:eastAsia="Verdana" w:hAnsiTheme="minorHAnsi" w:cstheme="minorHAnsi"/>
          <w:color w:val="FF0000"/>
          <w:sz w:val="22"/>
          <w:szCs w:val="22"/>
        </w:rPr>
        <w:t xml:space="preserve"> </w:t>
      </w:r>
      <w:r w:rsidRPr="008855C9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sur l’honneur que l’activité de vaccination au sein de </w:t>
      </w:r>
      <w:r w:rsidRPr="0096311F">
        <w:rPr>
          <w:rFonts w:asciiTheme="minorHAnsi" w:eastAsia="Verdana" w:hAnsiTheme="minorHAnsi" w:cstheme="minorHAnsi"/>
          <w:color w:val="FF0000"/>
          <w:sz w:val="22"/>
          <w:szCs w:val="22"/>
        </w:rPr>
        <w:t>m</w:t>
      </w:r>
      <w:r w:rsidR="0090667D" w:rsidRPr="0096311F">
        <w:rPr>
          <w:rFonts w:asciiTheme="minorHAnsi" w:eastAsia="Verdana" w:hAnsiTheme="minorHAnsi" w:cstheme="minorHAnsi"/>
          <w:color w:val="FF0000"/>
          <w:sz w:val="22"/>
          <w:szCs w:val="22"/>
        </w:rPr>
        <w:t>on</w:t>
      </w:r>
      <w:r w:rsidR="001D2A75" w:rsidRPr="0096311F">
        <w:rPr>
          <w:rFonts w:asciiTheme="minorHAnsi" w:eastAsia="Verdana" w:hAnsiTheme="minorHAnsi" w:cstheme="minorHAnsi"/>
          <w:color w:val="FF0000"/>
          <w:sz w:val="22"/>
          <w:szCs w:val="22"/>
        </w:rPr>
        <w:t xml:space="preserve"> / notre</w:t>
      </w:r>
      <w:r w:rsidRPr="001D2A75">
        <w:rPr>
          <w:rFonts w:asciiTheme="minorHAnsi" w:eastAsia="Verdana" w:hAnsiTheme="minorHAnsi" w:cstheme="minorHAnsi"/>
          <w:color w:val="FF0000"/>
          <w:sz w:val="22"/>
          <w:szCs w:val="22"/>
        </w:rPr>
        <w:t xml:space="preserve"> </w:t>
      </w:r>
      <w:r w:rsidR="0090667D">
        <w:rPr>
          <w:rFonts w:asciiTheme="minorHAnsi" w:eastAsia="Verdana" w:hAnsiTheme="minorHAnsi" w:cstheme="minorHAnsi"/>
          <w:color w:val="000000"/>
          <w:sz w:val="22"/>
          <w:szCs w:val="22"/>
        </w:rPr>
        <w:t>officine</w:t>
      </w:r>
      <w:r w:rsidRPr="008855C9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s’exerce en conformité au cahier des charges défini par l’arrêté du 23 avril 2019 fixant notamment le cahier des charges relatif aux conditions techniques à respecter pour exercer l’activité de vaccination, à savoir :</w:t>
      </w:r>
    </w:p>
    <w:p w14:paraId="08888684" w14:textId="77777777" w:rsidR="008855C9" w:rsidRPr="008855C9" w:rsidRDefault="008855C9" w:rsidP="008855C9">
      <w:pPr>
        <w:tabs>
          <w:tab w:val="left" w:leader="dot" w:pos="3024"/>
          <w:tab w:val="left" w:leader="dot" w:pos="9720"/>
        </w:tabs>
        <w:ind w:left="-567" w:right="567"/>
        <w:jc w:val="both"/>
        <w:textAlignment w:val="baseline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789D3DBB" w14:textId="77777777" w:rsidR="008855C9" w:rsidRPr="008855C9" w:rsidRDefault="008855C9" w:rsidP="008855C9">
      <w:pPr>
        <w:pStyle w:val="Paragraphedeliste"/>
        <w:numPr>
          <w:ilvl w:val="0"/>
          <w:numId w:val="1"/>
        </w:numPr>
        <w:tabs>
          <w:tab w:val="left" w:leader="dot" w:pos="3024"/>
          <w:tab w:val="left" w:leader="dot" w:pos="9720"/>
        </w:tabs>
        <w:spacing w:after="0" w:line="240" w:lineRule="auto"/>
        <w:ind w:left="578" w:right="567"/>
        <w:jc w:val="both"/>
        <w:textAlignment w:val="baseline"/>
        <w:rPr>
          <w:rFonts w:eastAsia="Verdana" w:cstheme="minorHAnsi"/>
          <w:color w:val="000000"/>
        </w:rPr>
      </w:pPr>
      <w:proofErr w:type="gramStart"/>
      <w:r w:rsidRPr="008855C9">
        <w:rPr>
          <w:rFonts w:eastAsia="Verdana" w:cstheme="minorHAnsi"/>
          <w:color w:val="000000"/>
        </w:rPr>
        <w:t>disposer</w:t>
      </w:r>
      <w:proofErr w:type="gramEnd"/>
      <w:r w:rsidRPr="008855C9">
        <w:rPr>
          <w:rFonts w:eastAsia="Verdana" w:cstheme="minorHAnsi"/>
          <w:color w:val="000000"/>
        </w:rPr>
        <w:t xml:space="preserve"> de locaux adaptés pour assurer la vaccination comprenant un espace de confidentialité clos pour mener l’entretien préalable, accessible depuis l’espace client, sans accès possible aux médicaments ;</w:t>
      </w:r>
    </w:p>
    <w:p w14:paraId="43562F96" w14:textId="77777777" w:rsidR="008855C9" w:rsidRPr="008855C9" w:rsidRDefault="008855C9" w:rsidP="008855C9">
      <w:pPr>
        <w:pStyle w:val="Paragraphedeliste"/>
        <w:tabs>
          <w:tab w:val="left" w:leader="dot" w:pos="3024"/>
          <w:tab w:val="left" w:leader="dot" w:pos="9720"/>
        </w:tabs>
        <w:spacing w:after="0" w:line="240" w:lineRule="auto"/>
        <w:ind w:left="578" w:right="567"/>
        <w:jc w:val="both"/>
        <w:textAlignment w:val="baseline"/>
        <w:rPr>
          <w:rFonts w:eastAsia="Verdana" w:cstheme="minorHAnsi"/>
          <w:color w:val="000000"/>
        </w:rPr>
      </w:pPr>
    </w:p>
    <w:p w14:paraId="5C6C62AF" w14:textId="77777777" w:rsidR="008855C9" w:rsidRPr="008855C9" w:rsidRDefault="008855C9" w:rsidP="008855C9">
      <w:pPr>
        <w:pStyle w:val="Paragraphedeliste"/>
        <w:numPr>
          <w:ilvl w:val="0"/>
          <w:numId w:val="1"/>
        </w:numPr>
        <w:tabs>
          <w:tab w:val="left" w:leader="dot" w:pos="3024"/>
          <w:tab w:val="left" w:leader="dot" w:pos="9720"/>
        </w:tabs>
        <w:spacing w:after="0" w:line="240" w:lineRule="auto"/>
        <w:ind w:left="578" w:right="567"/>
        <w:jc w:val="both"/>
        <w:textAlignment w:val="baseline"/>
        <w:rPr>
          <w:rFonts w:eastAsia="Verdana" w:cstheme="minorHAnsi"/>
          <w:color w:val="000000"/>
        </w:rPr>
      </w:pPr>
      <w:proofErr w:type="gramStart"/>
      <w:r w:rsidRPr="008855C9">
        <w:rPr>
          <w:rFonts w:eastAsia="Verdana" w:cstheme="minorHAnsi"/>
          <w:color w:val="000000"/>
        </w:rPr>
        <w:t>disposer</w:t>
      </w:r>
      <w:proofErr w:type="gramEnd"/>
      <w:r w:rsidRPr="008855C9">
        <w:rPr>
          <w:rFonts w:eastAsia="Verdana" w:cstheme="minorHAnsi"/>
          <w:color w:val="000000"/>
        </w:rPr>
        <w:t xml:space="preserve"> d’équipements adaptés comportant une table ou un bureau, des chaises et/ou un fauteuil pour installer la personne pour l’injection ;</w:t>
      </w:r>
    </w:p>
    <w:p w14:paraId="4512C192" w14:textId="77777777" w:rsidR="008855C9" w:rsidRPr="008855C9" w:rsidRDefault="008855C9" w:rsidP="008855C9">
      <w:pPr>
        <w:tabs>
          <w:tab w:val="left" w:leader="dot" w:pos="3024"/>
          <w:tab w:val="left" w:leader="dot" w:pos="9720"/>
        </w:tabs>
        <w:ind w:left="425" w:right="567"/>
        <w:jc w:val="both"/>
        <w:textAlignment w:val="baseline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7B98CA63" w14:textId="77777777" w:rsidR="008855C9" w:rsidRPr="008855C9" w:rsidRDefault="008855C9" w:rsidP="008855C9">
      <w:pPr>
        <w:pStyle w:val="Paragraphedeliste"/>
        <w:numPr>
          <w:ilvl w:val="0"/>
          <w:numId w:val="1"/>
        </w:numPr>
        <w:tabs>
          <w:tab w:val="left" w:leader="dot" w:pos="3024"/>
          <w:tab w:val="left" w:leader="dot" w:pos="9720"/>
        </w:tabs>
        <w:spacing w:after="0" w:line="240" w:lineRule="auto"/>
        <w:ind w:left="578" w:right="567"/>
        <w:jc w:val="both"/>
        <w:textAlignment w:val="baseline"/>
        <w:rPr>
          <w:rFonts w:eastAsia="Verdana" w:cstheme="minorHAnsi"/>
          <w:color w:val="000000"/>
        </w:rPr>
      </w:pPr>
      <w:proofErr w:type="gramStart"/>
      <w:r w:rsidRPr="008855C9">
        <w:rPr>
          <w:rFonts w:eastAsia="Verdana" w:cstheme="minorHAnsi"/>
          <w:color w:val="000000"/>
        </w:rPr>
        <w:t>disposer</w:t>
      </w:r>
      <w:proofErr w:type="gramEnd"/>
      <w:r w:rsidRPr="008855C9">
        <w:rPr>
          <w:rFonts w:eastAsia="Verdana" w:cstheme="minorHAnsi"/>
          <w:color w:val="000000"/>
        </w:rPr>
        <w:t xml:space="preserve"> d’un point d’eau pour le lavage des mains ou de solution </w:t>
      </w:r>
      <w:proofErr w:type="spellStart"/>
      <w:r w:rsidRPr="008855C9">
        <w:rPr>
          <w:rFonts w:eastAsia="Verdana" w:cstheme="minorHAnsi"/>
          <w:color w:val="000000"/>
        </w:rPr>
        <w:t>hydro-alcoolique</w:t>
      </w:r>
      <w:proofErr w:type="spellEnd"/>
      <w:r w:rsidRPr="008855C9">
        <w:rPr>
          <w:rFonts w:eastAsia="Verdana" w:cstheme="minorHAnsi"/>
          <w:color w:val="000000"/>
        </w:rPr>
        <w:t> ;</w:t>
      </w:r>
    </w:p>
    <w:p w14:paraId="2F993BB1" w14:textId="77777777" w:rsidR="008855C9" w:rsidRPr="008855C9" w:rsidRDefault="008855C9" w:rsidP="008855C9">
      <w:pPr>
        <w:tabs>
          <w:tab w:val="left" w:leader="dot" w:pos="3024"/>
          <w:tab w:val="left" w:leader="dot" w:pos="9720"/>
        </w:tabs>
        <w:ind w:left="218" w:right="567"/>
        <w:jc w:val="both"/>
        <w:textAlignment w:val="baseline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2493B55E" w14:textId="77777777" w:rsidR="008855C9" w:rsidRPr="008855C9" w:rsidRDefault="008855C9" w:rsidP="008855C9">
      <w:pPr>
        <w:pStyle w:val="Paragraphedeliste"/>
        <w:numPr>
          <w:ilvl w:val="0"/>
          <w:numId w:val="1"/>
        </w:numPr>
        <w:tabs>
          <w:tab w:val="left" w:leader="dot" w:pos="3024"/>
          <w:tab w:val="left" w:leader="dot" w:pos="9720"/>
        </w:tabs>
        <w:spacing w:after="0" w:line="240" w:lineRule="auto"/>
        <w:ind w:left="578" w:right="567"/>
        <w:jc w:val="both"/>
        <w:textAlignment w:val="baseline"/>
        <w:rPr>
          <w:rFonts w:eastAsia="Verdana" w:cstheme="minorHAnsi"/>
          <w:color w:val="000000"/>
        </w:rPr>
      </w:pPr>
      <w:proofErr w:type="gramStart"/>
      <w:r w:rsidRPr="008855C9">
        <w:rPr>
          <w:rFonts w:eastAsia="Verdana" w:cstheme="minorHAnsi"/>
          <w:color w:val="000000"/>
        </w:rPr>
        <w:t>disposer</w:t>
      </w:r>
      <w:proofErr w:type="gramEnd"/>
      <w:r w:rsidRPr="008855C9">
        <w:rPr>
          <w:rFonts w:eastAsia="Verdana" w:cstheme="minorHAnsi"/>
          <w:color w:val="000000"/>
        </w:rPr>
        <w:t xml:space="preserve"> d’une enceinte réfrigérée pour le stockage des vaccins ;</w:t>
      </w:r>
    </w:p>
    <w:p w14:paraId="51A1963D" w14:textId="77777777" w:rsidR="008855C9" w:rsidRPr="008855C9" w:rsidRDefault="008855C9" w:rsidP="008855C9">
      <w:pPr>
        <w:tabs>
          <w:tab w:val="left" w:leader="dot" w:pos="3024"/>
          <w:tab w:val="left" w:leader="dot" w:pos="9720"/>
        </w:tabs>
        <w:ind w:left="425" w:right="567"/>
        <w:jc w:val="both"/>
        <w:textAlignment w:val="baseline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3F0D79C0" w14:textId="77777777" w:rsidR="008855C9" w:rsidRPr="008855C9" w:rsidRDefault="008855C9" w:rsidP="008855C9">
      <w:pPr>
        <w:pStyle w:val="Paragraphedeliste"/>
        <w:numPr>
          <w:ilvl w:val="0"/>
          <w:numId w:val="1"/>
        </w:numPr>
        <w:tabs>
          <w:tab w:val="left" w:leader="dot" w:pos="3024"/>
          <w:tab w:val="left" w:leader="dot" w:pos="9720"/>
        </w:tabs>
        <w:spacing w:after="0" w:line="240" w:lineRule="auto"/>
        <w:ind w:left="578" w:right="567"/>
        <w:jc w:val="both"/>
        <w:textAlignment w:val="baseline"/>
        <w:rPr>
          <w:rFonts w:eastAsia="Verdana" w:cstheme="minorHAnsi"/>
          <w:color w:val="000000"/>
        </w:rPr>
      </w:pPr>
      <w:proofErr w:type="gramStart"/>
      <w:r w:rsidRPr="008855C9">
        <w:rPr>
          <w:rFonts w:eastAsia="Verdana" w:cstheme="minorHAnsi"/>
          <w:color w:val="000000"/>
        </w:rPr>
        <w:t>disposer</w:t>
      </w:r>
      <w:proofErr w:type="gramEnd"/>
      <w:r w:rsidRPr="008855C9">
        <w:rPr>
          <w:rFonts w:eastAsia="Verdana" w:cstheme="minorHAnsi"/>
          <w:color w:val="000000"/>
        </w:rPr>
        <w:t xml:space="preserve"> de matériel nécessaire pour l’injection du vaccin et d’une trousse de première urgence ;</w:t>
      </w:r>
    </w:p>
    <w:p w14:paraId="0304A18E" w14:textId="77777777" w:rsidR="008855C9" w:rsidRPr="008855C9" w:rsidRDefault="008855C9" w:rsidP="008855C9">
      <w:pPr>
        <w:tabs>
          <w:tab w:val="left" w:leader="dot" w:pos="3024"/>
          <w:tab w:val="left" w:leader="dot" w:pos="9720"/>
        </w:tabs>
        <w:ind w:left="425" w:right="567"/>
        <w:jc w:val="both"/>
        <w:textAlignment w:val="baseline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63B68027" w14:textId="77777777" w:rsidR="008855C9" w:rsidRDefault="008855C9" w:rsidP="008855C9">
      <w:pPr>
        <w:pStyle w:val="Paragraphedeliste"/>
        <w:numPr>
          <w:ilvl w:val="0"/>
          <w:numId w:val="1"/>
        </w:numPr>
        <w:tabs>
          <w:tab w:val="left" w:leader="dot" w:pos="3024"/>
          <w:tab w:val="left" w:leader="dot" w:pos="9720"/>
        </w:tabs>
        <w:spacing w:after="0" w:line="240" w:lineRule="auto"/>
        <w:ind w:left="578" w:right="567"/>
        <w:jc w:val="both"/>
        <w:textAlignment w:val="baseline"/>
        <w:rPr>
          <w:rFonts w:eastAsia="Verdana" w:cstheme="minorHAnsi"/>
          <w:color w:val="000000"/>
        </w:rPr>
      </w:pPr>
      <w:proofErr w:type="gramStart"/>
      <w:r w:rsidRPr="008855C9">
        <w:rPr>
          <w:rFonts w:eastAsia="Verdana" w:cstheme="minorHAnsi"/>
          <w:color w:val="000000"/>
        </w:rPr>
        <w:t>éliminer</w:t>
      </w:r>
      <w:proofErr w:type="gramEnd"/>
      <w:r w:rsidRPr="008855C9">
        <w:rPr>
          <w:rFonts w:eastAsia="Verdana" w:cstheme="minorHAnsi"/>
          <w:color w:val="000000"/>
        </w:rPr>
        <w:t xml:space="preserve"> les déchets d’activité de soins à risque infectieux produits dans ce cadre, conformément aux dispositions des articles R. 1335-1 et suivants du code de la santé publique.</w:t>
      </w:r>
    </w:p>
    <w:p w14:paraId="6B5F4184" w14:textId="77777777" w:rsidR="008855C9" w:rsidRPr="008855C9" w:rsidRDefault="008855C9" w:rsidP="008855C9">
      <w:pPr>
        <w:tabs>
          <w:tab w:val="left" w:leader="dot" w:pos="3024"/>
          <w:tab w:val="left" w:leader="dot" w:pos="9720"/>
        </w:tabs>
        <w:ind w:right="567"/>
        <w:jc w:val="both"/>
        <w:textAlignment w:val="baseline"/>
        <w:rPr>
          <w:rFonts w:eastAsia="Verdana" w:cstheme="minorHAnsi"/>
          <w:color w:val="000000"/>
        </w:rPr>
      </w:pPr>
    </w:p>
    <w:p w14:paraId="406164A2" w14:textId="77777777" w:rsidR="008855C9" w:rsidRDefault="008855C9" w:rsidP="008855C9">
      <w:pPr>
        <w:tabs>
          <w:tab w:val="left" w:leader="dot" w:pos="4752"/>
          <w:tab w:val="left" w:leader="dot" w:pos="8136"/>
        </w:tabs>
        <w:ind w:left="-142" w:right="567"/>
        <w:jc w:val="both"/>
        <w:textAlignment w:val="baseline"/>
        <w:rPr>
          <w:rFonts w:asciiTheme="minorHAnsi" w:eastAsia="Verdana" w:hAnsiTheme="minorHAnsi" w:cstheme="minorHAnsi"/>
          <w:color w:val="000000"/>
          <w:spacing w:val="-2"/>
          <w:sz w:val="22"/>
          <w:szCs w:val="22"/>
        </w:rPr>
      </w:pPr>
      <w:r w:rsidRPr="008855C9">
        <w:rPr>
          <w:rFonts w:asciiTheme="minorHAnsi" w:eastAsia="Verdana" w:hAnsiTheme="minorHAnsi" w:cstheme="minorHAnsi"/>
          <w:color w:val="000000"/>
          <w:spacing w:val="-2"/>
          <w:sz w:val="22"/>
          <w:szCs w:val="22"/>
        </w:rPr>
        <w:t>A</w:t>
      </w:r>
      <w:r w:rsidRPr="008855C9">
        <w:rPr>
          <w:rFonts w:asciiTheme="minorHAnsi" w:eastAsia="Verdana" w:hAnsiTheme="minorHAnsi" w:cstheme="minorHAnsi"/>
          <w:color w:val="000000"/>
          <w:spacing w:val="-2"/>
          <w:sz w:val="22"/>
          <w:szCs w:val="22"/>
        </w:rPr>
        <w:tab/>
        <w:t xml:space="preserve"> le</w:t>
      </w:r>
      <w:r w:rsidRPr="008855C9">
        <w:rPr>
          <w:rFonts w:asciiTheme="minorHAnsi" w:eastAsia="Verdana" w:hAnsiTheme="minorHAnsi" w:cstheme="minorHAnsi"/>
          <w:color w:val="000000"/>
          <w:spacing w:val="-2"/>
          <w:sz w:val="22"/>
          <w:szCs w:val="22"/>
        </w:rPr>
        <w:tab/>
      </w:r>
    </w:p>
    <w:p w14:paraId="735E621B" w14:textId="77777777" w:rsidR="008855C9" w:rsidRDefault="008855C9" w:rsidP="008855C9">
      <w:pPr>
        <w:tabs>
          <w:tab w:val="left" w:leader="dot" w:pos="4752"/>
          <w:tab w:val="left" w:leader="dot" w:pos="8136"/>
        </w:tabs>
        <w:ind w:left="-142" w:right="567"/>
        <w:jc w:val="both"/>
        <w:textAlignment w:val="baseline"/>
        <w:rPr>
          <w:rFonts w:asciiTheme="minorHAnsi" w:eastAsia="Verdana" w:hAnsiTheme="minorHAnsi" w:cstheme="minorHAnsi"/>
          <w:color w:val="000000"/>
          <w:spacing w:val="-2"/>
          <w:sz w:val="22"/>
          <w:szCs w:val="22"/>
        </w:rPr>
      </w:pPr>
    </w:p>
    <w:p w14:paraId="06E69C0D" w14:textId="77777777" w:rsidR="008855C9" w:rsidRPr="008855C9" w:rsidRDefault="008855C9" w:rsidP="008855C9">
      <w:pPr>
        <w:tabs>
          <w:tab w:val="left" w:leader="dot" w:pos="4752"/>
          <w:tab w:val="left" w:leader="dot" w:pos="8136"/>
        </w:tabs>
        <w:ind w:left="-142" w:right="567"/>
        <w:jc w:val="both"/>
        <w:textAlignment w:val="baseline"/>
        <w:rPr>
          <w:rFonts w:asciiTheme="minorHAnsi" w:eastAsia="Verdana" w:hAnsiTheme="minorHAnsi" w:cstheme="minorHAnsi"/>
          <w:color w:val="000000"/>
          <w:spacing w:val="-2"/>
          <w:sz w:val="22"/>
          <w:szCs w:val="22"/>
        </w:rPr>
      </w:pPr>
    </w:p>
    <w:p w14:paraId="57FD441C" w14:textId="7039A8D5" w:rsidR="008855C9" w:rsidRPr="008855C9" w:rsidRDefault="008855C9" w:rsidP="008855C9">
      <w:pPr>
        <w:ind w:left="-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855C9">
        <w:rPr>
          <w:rFonts w:asciiTheme="minorHAnsi" w:eastAsia="Verdana" w:hAnsiTheme="minorHAnsi" w:cstheme="minorHAnsi"/>
          <w:color w:val="000000"/>
          <w:spacing w:val="-6"/>
          <w:sz w:val="22"/>
          <w:szCs w:val="22"/>
        </w:rPr>
        <w:t>Signature du</w:t>
      </w:r>
      <w:r w:rsidR="001D2A75">
        <w:rPr>
          <w:rFonts w:asciiTheme="minorHAnsi" w:eastAsia="Verdana" w:hAnsiTheme="minorHAnsi" w:cstheme="minorHAnsi"/>
          <w:color w:val="000000"/>
          <w:spacing w:val="-6"/>
          <w:sz w:val="22"/>
          <w:szCs w:val="22"/>
        </w:rPr>
        <w:t xml:space="preserve"> ou </w:t>
      </w:r>
      <w:proofErr w:type="gramStart"/>
      <w:r w:rsidR="001D2A75">
        <w:rPr>
          <w:rFonts w:asciiTheme="minorHAnsi" w:eastAsia="Verdana" w:hAnsiTheme="minorHAnsi" w:cstheme="minorHAnsi"/>
          <w:color w:val="000000"/>
          <w:spacing w:val="-6"/>
          <w:sz w:val="22"/>
          <w:szCs w:val="22"/>
        </w:rPr>
        <w:t>des</w:t>
      </w:r>
      <w:r w:rsidRPr="008855C9">
        <w:rPr>
          <w:rFonts w:asciiTheme="minorHAnsi" w:eastAsia="Verdana" w:hAnsiTheme="minorHAnsi" w:cstheme="minorHAnsi"/>
          <w:color w:val="000000"/>
          <w:spacing w:val="-6"/>
          <w:sz w:val="22"/>
          <w:szCs w:val="22"/>
        </w:rPr>
        <w:t xml:space="preserve"> titulair</w:t>
      </w:r>
      <w:bookmarkStart w:id="0" w:name="_GoBack"/>
      <w:bookmarkEnd w:id="0"/>
      <w:r w:rsidRPr="008855C9">
        <w:rPr>
          <w:rFonts w:asciiTheme="minorHAnsi" w:eastAsia="Verdana" w:hAnsiTheme="minorHAnsi" w:cstheme="minorHAnsi"/>
          <w:color w:val="000000"/>
          <w:spacing w:val="-6"/>
          <w:sz w:val="22"/>
          <w:szCs w:val="22"/>
        </w:rPr>
        <w:t>e</w:t>
      </w:r>
      <w:r w:rsidR="001D2A75">
        <w:rPr>
          <w:rFonts w:asciiTheme="minorHAnsi" w:eastAsia="Verdana" w:hAnsiTheme="minorHAnsi" w:cstheme="minorHAnsi"/>
          <w:color w:val="000000"/>
          <w:spacing w:val="-6"/>
          <w:sz w:val="22"/>
          <w:szCs w:val="22"/>
        </w:rPr>
        <w:t>s</w:t>
      </w:r>
      <w:r w:rsidRPr="008855C9">
        <w:rPr>
          <w:rFonts w:asciiTheme="minorHAnsi" w:eastAsia="Verdana" w:hAnsiTheme="minorHAnsi" w:cstheme="minorHAnsi"/>
          <w:color w:val="000000"/>
          <w:spacing w:val="-6"/>
          <w:sz w:val="22"/>
          <w:szCs w:val="22"/>
        </w:rPr>
        <w:t xml:space="preserve"> </w:t>
      </w:r>
      <w:r w:rsidR="009A59FE">
        <w:rPr>
          <w:rFonts w:asciiTheme="minorHAnsi" w:eastAsia="Verdana" w:hAnsiTheme="minorHAnsi" w:cstheme="minorHAnsi"/>
          <w:color w:val="000000"/>
          <w:spacing w:val="-6"/>
          <w:sz w:val="22"/>
          <w:szCs w:val="22"/>
        </w:rPr>
        <w:t>précédée</w:t>
      </w:r>
      <w:proofErr w:type="gramEnd"/>
      <w:r w:rsidR="009A59FE">
        <w:rPr>
          <w:rFonts w:asciiTheme="minorHAnsi" w:eastAsia="Verdana" w:hAnsiTheme="minorHAnsi" w:cstheme="minorHAnsi"/>
          <w:color w:val="000000"/>
          <w:spacing w:val="-6"/>
          <w:sz w:val="22"/>
          <w:szCs w:val="22"/>
        </w:rPr>
        <w:t xml:space="preserve"> de la</w:t>
      </w:r>
      <w:r w:rsidRPr="008855C9">
        <w:rPr>
          <w:rFonts w:asciiTheme="minorHAnsi" w:eastAsia="Verdana" w:hAnsiTheme="minorHAnsi" w:cstheme="minorHAnsi"/>
          <w:color w:val="000000"/>
          <w:spacing w:val="-6"/>
          <w:sz w:val="22"/>
          <w:szCs w:val="22"/>
        </w:rPr>
        <w:t xml:space="preserve"> mention </w:t>
      </w:r>
      <w:r w:rsidR="009A59FE">
        <w:rPr>
          <w:rFonts w:asciiTheme="minorHAnsi" w:eastAsia="Verdana" w:hAnsiTheme="minorHAnsi" w:cstheme="minorHAnsi"/>
          <w:color w:val="000000"/>
          <w:spacing w:val="-6"/>
          <w:sz w:val="22"/>
          <w:szCs w:val="22"/>
        </w:rPr>
        <w:t>« </w:t>
      </w:r>
      <w:r w:rsidRPr="008855C9">
        <w:rPr>
          <w:rFonts w:asciiTheme="minorHAnsi" w:eastAsia="Verdana" w:hAnsiTheme="minorHAnsi" w:cstheme="minorHAnsi"/>
          <w:color w:val="000000"/>
          <w:spacing w:val="-6"/>
          <w:sz w:val="22"/>
          <w:szCs w:val="22"/>
        </w:rPr>
        <w:t>lu et approuvé</w:t>
      </w:r>
      <w:r w:rsidR="009A59FE">
        <w:rPr>
          <w:rFonts w:asciiTheme="minorHAnsi" w:eastAsia="Verdana" w:hAnsiTheme="minorHAnsi" w:cstheme="minorHAnsi"/>
          <w:color w:val="000000"/>
          <w:spacing w:val="-6"/>
          <w:sz w:val="22"/>
          <w:szCs w:val="22"/>
        </w:rPr>
        <w:t xml:space="preserve"> » </w:t>
      </w:r>
      <w:r w:rsidRPr="008855C9">
        <w:rPr>
          <w:rFonts w:asciiTheme="minorHAnsi" w:eastAsia="Verdana" w:hAnsiTheme="minorHAnsi" w:cstheme="minorHAnsi"/>
          <w:color w:val="000000"/>
          <w:spacing w:val="-6"/>
          <w:sz w:val="22"/>
          <w:szCs w:val="22"/>
        </w:rPr>
        <w:t>:</w:t>
      </w:r>
    </w:p>
    <w:p w14:paraId="2A2AD884" w14:textId="77777777" w:rsidR="008855C9" w:rsidRDefault="008855C9"/>
    <w:sectPr w:rsidR="008855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FE8C2" w14:textId="77777777" w:rsidR="008427B7" w:rsidRDefault="008427B7" w:rsidP="008855C9">
      <w:r>
        <w:separator/>
      </w:r>
    </w:p>
  </w:endnote>
  <w:endnote w:type="continuationSeparator" w:id="0">
    <w:p w14:paraId="42F5F71A" w14:textId="77777777" w:rsidR="008427B7" w:rsidRDefault="008427B7" w:rsidP="0088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B6A9A" w14:textId="77777777" w:rsidR="008427B7" w:rsidRDefault="008427B7" w:rsidP="008855C9">
      <w:r>
        <w:separator/>
      </w:r>
    </w:p>
  </w:footnote>
  <w:footnote w:type="continuationSeparator" w:id="0">
    <w:p w14:paraId="606E1E55" w14:textId="77777777" w:rsidR="008427B7" w:rsidRDefault="008427B7" w:rsidP="0088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F73D8" w14:textId="77777777" w:rsidR="008855C9" w:rsidRDefault="008855C9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5B92C3" wp14:editId="7E4E8025">
          <wp:simplePos x="0" y="0"/>
          <wp:positionH relativeFrom="page">
            <wp:align>left</wp:align>
          </wp:positionH>
          <wp:positionV relativeFrom="paragraph">
            <wp:posOffset>-743530</wp:posOffset>
          </wp:positionV>
          <wp:extent cx="7545788" cy="1067822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88" cy="10678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C534A"/>
    <w:multiLevelType w:val="multilevel"/>
    <w:tmpl w:val="E7960E46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C9"/>
    <w:rsid w:val="00065967"/>
    <w:rsid w:val="001D2A75"/>
    <w:rsid w:val="00360A75"/>
    <w:rsid w:val="00451993"/>
    <w:rsid w:val="004E3060"/>
    <w:rsid w:val="00701F21"/>
    <w:rsid w:val="0076685B"/>
    <w:rsid w:val="008427B7"/>
    <w:rsid w:val="008855C9"/>
    <w:rsid w:val="008E5ABC"/>
    <w:rsid w:val="0090667D"/>
    <w:rsid w:val="0096311F"/>
    <w:rsid w:val="009A59FE"/>
    <w:rsid w:val="00A37C60"/>
    <w:rsid w:val="00E558F1"/>
    <w:rsid w:val="00F7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36F4E"/>
  <w15:chartTrackingRefBased/>
  <w15:docId w15:val="{8AFBEAF1-9FF2-4144-8B29-B565E039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55C9"/>
    <w:pPr>
      <w:spacing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55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55C9"/>
    <w:rPr>
      <w:rFonts w:cs="Arial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855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55C9"/>
    <w:rPr>
      <w:rFonts w:cs="Arial"/>
      <w:szCs w:val="24"/>
    </w:rPr>
  </w:style>
  <w:style w:type="paragraph" w:styleId="Paragraphedeliste">
    <w:name w:val="List Paragraph"/>
    <w:basedOn w:val="Normal"/>
    <w:uiPriority w:val="34"/>
    <w:qFormat/>
    <w:rsid w:val="008855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32AD4702A144DBA2C235C21AA9FC2" ma:contentTypeVersion="10" ma:contentTypeDescription="Crée un document." ma:contentTypeScope="" ma:versionID="a281397666e9bbec2c282dd98435d478">
  <xsd:schema xmlns:xsd="http://www.w3.org/2001/XMLSchema" xmlns:xs="http://www.w3.org/2001/XMLSchema" xmlns:p="http://schemas.microsoft.com/office/2006/metadata/properties" xmlns:ns3="32b857ac-445f-4dd6-9f31-90d5154031a5" xmlns:ns4="8935e0c3-5d73-481c-8bb2-3a210e44c230" targetNamespace="http://schemas.microsoft.com/office/2006/metadata/properties" ma:root="true" ma:fieldsID="8912a2450e0b4e47d32bc09f1a9c12c7" ns3:_="" ns4:_="">
    <xsd:import namespace="32b857ac-445f-4dd6-9f31-90d5154031a5"/>
    <xsd:import namespace="8935e0c3-5d73-481c-8bb2-3a210e44c2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857ac-445f-4dd6-9f31-90d5154031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5e0c3-5d73-481c-8bb2-3a210e44c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55692-EB0C-4C9B-AE81-335D76869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857ac-445f-4dd6-9f31-90d5154031a5"/>
    <ds:schemaRef ds:uri="8935e0c3-5d73-481c-8bb2-3a210e44c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C8893-C6DF-4AE0-AD61-F748E5A25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B306B-305C-4477-8BAD-2C21283C09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FSPF_EC</dc:creator>
  <cp:keywords/>
  <dc:description/>
  <cp:lastModifiedBy>BECQUET Fanny</cp:lastModifiedBy>
  <cp:revision>11</cp:revision>
  <dcterms:created xsi:type="dcterms:W3CDTF">2019-09-12T15:06:00Z</dcterms:created>
  <dcterms:modified xsi:type="dcterms:W3CDTF">2019-09-26T13:06:00Z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0x010100D5C32AD4702A144DBA2C235C21AA9FC2</vt:lpwstr>
  </property>
</Properties>
</file>